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94" w:lineRule="exact"/>
        <w:rPr>
          <w:rFonts w:ascii="方正黑体_GBK" w:hAnsi="Times New Roman" w:eastAsia="方正黑体_GBK" w:cs="Times New Roman"/>
          <w:color w:val="000000"/>
          <w:kern w:val="2"/>
          <w:sz w:val="32"/>
        </w:rPr>
      </w:pPr>
      <w:r>
        <w:rPr>
          <w:rFonts w:hint="eastAsia" w:ascii="方正黑体_GBK" w:hAnsi="Times New Roman" w:eastAsia="方正黑体_GBK" w:cs="Times New Roman"/>
          <w:color w:val="000000"/>
          <w:kern w:val="2"/>
          <w:sz w:val="32"/>
        </w:rPr>
        <w:t>附件</w:t>
      </w:r>
    </w:p>
    <w:p>
      <w:pPr>
        <w:pStyle w:val="4"/>
        <w:widowControl/>
        <w:spacing w:beforeAutospacing="0" w:afterAutospacing="0" w:line="480" w:lineRule="exact"/>
        <w:jc w:val="center"/>
        <w:rPr>
          <w:rFonts w:hint="eastAsia" w:ascii="方正小标宋_GBK" w:hAnsi="宋体" w:eastAsia="方正小标宋_GBK" w:cs="宋体"/>
          <w:color w:val="000000"/>
          <w:sz w:val="44"/>
          <w:szCs w:val="44"/>
        </w:rPr>
      </w:pPr>
    </w:p>
    <w:p>
      <w:pPr>
        <w:pStyle w:val="4"/>
        <w:widowControl/>
        <w:spacing w:beforeAutospacing="0" w:afterAutospacing="0" w:line="48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sz w:val="44"/>
          <w:szCs w:val="44"/>
          <w:lang w:val="en-US" w:eastAsia="zh-CN"/>
        </w:rPr>
        <w:t>政协</w:t>
      </w:r>
      <w:r>
        <w:rPr>
          <w:rFonts w:hint="eastAsia" w:ascii="方正小标宋_GBK" w:hAnsi="宋体" w:eastAsia="方正小标宋_GBK" w:cs="宋体"/>
          <w:color w:val="000000"/>
          <w:sz w:val="44"/>
          <w:szCs w:val="44"/>
        </w:rPr>
        <w:t>重庆市合川区</w:t>
      </w:r>
      <w:r>
        <w:rPr>
          <w:rFonts w:hint="eastAsia" w:ascii="方正小标宋_GBK" w:hAnsi="宋体" w:eastAsia="方正小标宋_GBK" w:cs="宋体"/>
          <w:color w:val="000000"/>
          <w:sz w:val="44"/>
          <w:szCs w:val="44"/>
          <w:lang w:val="en-US" w:eastAsia="zh-CN"/>
        </w:rPr>
        <w:t>委员会</w:t>
      </w:r>
      <w:r>
        <w:rPr>
          <w:rFonts w:hint="eastAsia" w:ascii="方正小标宋_GBK" w:hAnsi="宋体" w:eastAsia="方正小标宋_GBK" w:cs="宋体"/>
          <w:color w:val="000000"/>
          <w:sz w:val="44"/>
          <w:szCs w:val="44"/>
        </w:rPr>
        <w:t>办公室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公开招聘</w:t>
      </w:r>
    </w:p>
    <w:p>
      <w:pPr>
        <w:pStyle w:val="4"/>
        <w:widowControl/>
        <w:spacing w:beforeAutospacing="0" w:afterAutospacing="0" w:line="480" w:lineRule="exact"/>
        <w:jc w:val="center"/>
        <w:rPr>
          <w:rFonts w:ascii="方正小标宋_GBK" w:hAnsi="华文中宋" w:eastAsia="方正小标宋_GBK" w:cs="Times New Roman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非在编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人员</w:t>
      </w:r>
      <w:r>
        <w:rPr>
          <w:rFonts w:hint="eastAsia" w:ascii="方正小标宋_GBK" w:hAnsi="宋体" w:eastAsia="方正小标宋_GBK" w:cs="宋体"/>
          <w:color w:val="000000"/>
          <w:sz w:val="44"/>
          <w:szCs w:val="44"/>
        </w:rPr>
        <w:t>考试</w:t>
      </w:r>
      <w:r>
        <w:rPr>
          <w:rFonts w:hint="eastAsia" w:ascii="方正小标宋_GBK" w:hAnsi="华文中宋" w:eastAsia="方正小标宋_GBK" w:cs="Times New Roman"/>
          <w:color w:val="000000"/>
          <w:sz w:val="44"/>
          <w:szCs w:val="44"/>
        </w:rPr>
        <w:t>报名表</w:t>
      </w:r>
    </w:p>
    <w:p>
      <w:pPr>
        <w:pStyle w:val="4"/>
        <w:widowControl/>
        <w:spacing w:beforeAutospacing="0" w:afterAutospacing="0" w:line="500" w:lineRule="exact"/>
        <w:rPr>
          <w:rFonts w:hint="eastAsia" w:ascii="Times New Roman" w:hAnsi="华文中宋" w:cs="Times New Roman"/>
          <w:b/>
          <w:color w:val="000000"/>
          <w:sz w:val="28"/>
          <w:szCs w:val="28"/>
        </w:rPr>
      </w:pPr>
    </w:p>
    <w:p>
      <w:pPr>
        <w:pStyle w:val="4"/>
        <w:widowControl/>
        <w:spacing w:beforeAutospacing="0" w:afterAutospacing="0" w:line="594" w:lineRule="exact"/>
        <w:rPr>
          <w:rFonts w:ascii="Times New Roman" w:hAnsi="华文中宋" w:cs="Times New Roman"/>
          <w:b/>
          <w:color w:val="000000"/>
          <w:sz w:val="28"/>
          <w:szCs w:val="28"/>
        </w:rPr>
      </w:pPr>
      <w:r>
        <w:rPr>
          <w:rFonts w:hint="eastAsia" w:ascii="Times New Roman" w:hAnsi="华文中宋" w:cs="Times New Roman"/>
          <w:b/>
          <w:color w:val="000000"/>
          <w:sz w:val="28"/>
          <w:szCs w:val="28"/>
        </w:rPr>
        <w:t>报考岗位：</w:t>
      </w:r>
    </w:p>
    <w:tbl>
      <w:tblPr>
        <w:tblStyle w:val="5"/>
        <w:tblW w:w="8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470"/>
        <w:gridCol w:w="620"/>
        <w:gridCol w:w="567"/>
        <w:gridCol w:w="605"/>
        <w:gridCol w:w="387"/>
        <w:gridCol w:w="286"/>
        <w:gridCol w:w="787"/>
        <w:gridCol w:w="219"/>
        <w:gridCol w:w="285"/>
        <w:gridCol w:w="638"/>
        <w:gridCol w:w="614"/>
        <w:gridCol w:w="582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12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ind w:left="271" w:hanging="276" w:hangingChars="115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color w:val="000000"/>
                <w:sz w:val="24"/>
                <w:szCs w:val="24"/>
              </w:rPr>
              <w:t>相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12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vMerge w:val="continue"/>
            <w:tcBorders>
              <w:lef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121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ind w:right="-20" w:firstLine="2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vMerge w:val="continue"/>
            <w:tcBorders>
              <w:lef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121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宋体" w:eastAsia="仿宋_GB2312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color w:val="000000"/>
                <w:spacing w:val="8"/>
                <w:sz w:val="24"/>
                <w:szCs w:val="24"/>
              </w:rPr>
              <w:t>户籍地址</w:t>
            </w:r>
          </w:p>
        </w:tc>
        <w:tc>
          <w:tcPr>
            <w:tcW w:w="2179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ind w:left="-101" w:right="-101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left="-101" w:right="-101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color w:val="000000"/>
                <w:sz w:val="24"/>
                <w:szCs w:val="24"/>
              </w:rPr>
              <w:t>身份证</w:t>
            </w:r>
          </w:p>
          <w:p>
            <w:pPr>
              <w:snapToGrid w:val="0"/>
              <w:spacing w:line="240" w:lineRule="exact"/>
              <w:ind w:left="-101" w:right="-101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2338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21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宋体" w:eastAsia="仿宋_GB2312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color w:val="000000"/>
                <w:spacing w:val="8"/>
                <w:sz w:val="24"/>
                <w:szCs w:val="24"/>
              </w:rPr>
              <w:t>居住住址</w:t>
            </w:r>
          </w:p>
        </w:tc>
        <w:tc>
          <w:tcPr>
            <w:tcW w:w="7753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color w:val="000000"/>
                <w:sz w:val="24"/>
                <w:szCs w:val="24"/>
              </w:rPr>
              <w:t>全日制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2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3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1211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color w:val="000000"/>
                <w:sz w:val="24"/>
                <w:szCs w:val="24"/>
              </w:rPr>
              <w:t>在职教育</w:t>
            </w:r>
          </w:p>
        </w:tc>
        <w:tc>
          <w:tcPr>
            <w:tcW w:w="2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3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12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color w:val="000000"/>
                <w:sz w:val="24"/>
                <w:szCs w:val="24"/>
              </w:rPr>
              <w:t>获奖情况</w:t>
            </w:r>
          </w:p>
        </w:tc>
        <w:tc>
          <w:tcPr>
            <w:tcW w:w="77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2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7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1211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简历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7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firstLine="1528" w:firstLineChars="637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4" w:hRule="atLeast"/>
          <w:jc w:val="center"/>
        </w:trPr>
        <w:tc>
          <w:tcPr>
            <w:tcW w:w="741" w:type="dxa"/>
            <w:vMerge w:val="restart"/>
            <w:noWrap w:val="0"/>
            <w:vAlign w:val="center"/>
          </w:tcPr>
          <w:p>
            <w:pPr>
              <w:snapToGrid w:val="0"/>
              <w:spacing w:line="300" w:lineRule="exact"/>
              <w:ind w:left="271" w:hanging="276" w:hangingChars="115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color w:val="000000"/>
                <w:sz w:val="24"/>
                <w:szCs w:val="24"/>
              </w:rPr>
              <w:t xml:space="preserve">家 </w:t>
            </w:r>
          </w:p>
          <w:p>
            <w:pPr>
              <w:snapToGrid w:val="0"/>
              <w:spacing w:line="300" w:lineRule="exact"/>
              <w:ind w:left="271" w:hanging="276" w:hangingChars="115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color w:val="000000"/>
                <w:sz w:val="24"/>
                <w:szCs w:val="24"/>
              </w:rPr>
              <w:t xml:space="preserve">庭 </w:t>
            </w:r>
          </w:p>
          <w:p>
            <w:pPr>
              <w:snapToGrid w:val="0"/>
              <w:spacing w:line="300" w:lineRule="exact"/>
              <w:ind w:left="271" w:hanging="276" w:hangingChars="115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color w:val="000000"/>
                <w:sz w:val="24"/>
                <w:szCs w:val="24"/>
              </w:rPr>
              <w:t xml:space="preserve">主 </w:t>
            </w:r>
          </w:p>
          <w:p>
            <w:pPr>
              <w:snapToGrid w:val="0"/>
              <w:spacing w:line="300" w:lineRule="exact"/>
              <w:ind w:left="271" w:hanging="276" w:hangingChars="115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color w:val="000000"/>
                <w:sz w:val="24"/>
                <w:szCs w:val="24"/>
              </w:rPr>
              <w:t xml:space="preserve">要 </w:t>
            </w:r>
          </w:p>
          <w:p>
            <w:pPr>
              <w:snapToGrid w:val="0"/>
              <w:spacing w:line="300" w:lineRule="exact"/>
              <w:ind w:left="271" w:hanging="276" w:hangingChars="115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color w:val="000000"/>
                <w:sz w:val="24"/>
                <w:szCs w:val="24"/>
              </w:rPr>
              <w:t xml:space="preserve">成 </w:t>
            </w:r>
          </w:p>
          <w:p>
            <w:pPr>
              <w:snapToGrid w:val="0"/>
              <w:spacing w:line="300" w:lineRule="exact"/>
              <w:ind w:left="271" w:hanging="276" w:hangingChars="115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color w:val="000000"/>
                <w:sz w:val="24"/>
                <w:szCs w:val="24"/>
              </w:rPr>
              <w:t xml:space="preserve">员 </w:t>
            </w:r>
          </w:p>
          <w:p>
            <w:pPr>
              <w:snapToGrid w:val="0"/>
              <w:spacing w:line="300" w:lineRule="exact"/>
              <w:ind w:left="271" w:hanging="276" w:hangingChars="115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color w:val="000000"/>
                <w:sz w:val="24"/>
                <w:szCs w:val="24"/>
              </w:rPr>
              <w:t>及</w:t>
            </w:r>
          </w:p>
          <w:p>
            <w:pPr>
              <w:snapToGrid w:val="0"/>
              <w:spacing w:line="300" w:lineRule="exact"/>
              <w:ind w:left="271" w:hanging="276" w:hangingChars="115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color w:val="000000"/>
                <w:sz w:val="24"/>
                <w:szCs w:val="24"/>
              </w:rPr>
              <w:t>主</w:t>
            </w:r>
          </w:p>
          <w:p>
            <w:pPr>
              <w:snapToGrid w:val="0"/>
              <w:spacing w:line="300" w:lineRule="exact"/>
              <w:ind w:left="271" w:hanging="276" w:hangingChars="115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color w:val="000000"/>
                <w:sz w:val="24"/>
                <w:szCs w:val="24"/>
              </w:rPr>
              <w:t>要</w:t>
            </w:r>
          </w:p>
          <w:p>
            <w:pPr>
              <w:snapToGrid w:val="0"/>
              <w:spacing w:line="300" w:lineRule="exact"/>
              <w:ind w:firstLine="240" w:firstLineChars="100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color w:val="000000"/>
                <w:sz w:val="24"/>
                <w:szCs w:val="24"/>
              </w:rPr>
              <w:t>社</w:t>
            </w:r>
          </w:p>
          <w:p>
            <w:pPr>
              <w:snapToGrid w:val="0"/>
              <w:spacing w:line="300" w:lineRule="exact"/>
              <w:ind w:firstLine="240" w:firstLineChars="100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color w:val="000000"/>
                <w:sz w:val="24"/>
                <w:szCs w:val="24"/>
              </w:rPr>
              <w:t>会</w:t>
            </w:r>
          </w:p>
          <w:p>
            <w:pPr>
              <w:snapToGrid w:val="0"/>
              <w:spacing w:line="300" w:lineRule="exact"/>
              <w:ind w:left="159" w:leftChars="76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color w:val="000000"/>
                <w:sz w:val="24"/>
                <w:szCs w:val="24"/>
              </w:rPr>
              <w:t>关   系</w:t>
            </w: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ind w:left="271" w:hanging="276" w:hangingChars="115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color w:val="000000"/>
                <w:sz w:val="24"/>
                <w:szCs w:val="24"/>
              </w:rPr>
              <w:t>称  谓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ind w:left="271" w:hanging="276" w:hangingChars="115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673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ind w:left="271" w:hanging="276" w:hangingChars="115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color w:val="000000"/>
                <w:sz w:val="24"/>
                <w:szCs w:val="24"/>
              </w:rPr>
              <w:t>年 龄</w:t>
            </w: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ind w:left="271" w:hanging="276" w:hangingChars="115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color w:val="000000"/>
                <w:sz w:val="24"/>
                <w:szCs w:val="24"/>
              </w:rPr>
              <w:t>政 治</w:t>
            </w:r>
          </w:p>
          <w:p>
            <w:pPr>
              <w:snapToGrid w:val="0"/>
              <w:spacing w:line="400" w:lineRule="exact"/>
              <w:ind w:left="271" w:hanging="276" w:hangingChars="115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color w:val="000000"/>
                <w:sz w:val="24"/>
                <w:szCs w:val="24"/>
              </w:rPr>
              <w:t>面 貌</w:t>
            </w:r>
          </w:p>
        </w:tc>
        <w:tc>
          <w:tcPr>
            <w:tcW w:w="4282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ind w:left="271" w:hanging="276" w:hangingChars="115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color w:val="000000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4" w:hRule="exact"/>
          <w:jc w:val="center"/>
        </w:trPr>
        <w:tc>
          <w:tcPr>
            <w:tcW w:w="741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spacing w:line="220" w:lineRule="exact"/>
              <w:ind w:left="271" w:hanging="276" w:hangingChars="115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napToGrid w:val="0"/>
              <w:spacing w:line="220" w:lineRule="exact"/>
              <w:ind w:left="271" w:hanging="276" w:hangingChars="115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napToGrid w:val="0"/>
              <w:spacing w:line="220" w:lineRule="exact"/>
              <w:ind w:left="271" w:hanging="276" w:hangingChars="115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20" w:lineRule="exact"/>
              <w:ind w:left="271" w:hanging="276" w:hangingChars="115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napToGrid w:val="0"/>
              <w:spacing w:line="220" w:lineRule="exact"/>
              <w:ind w:left="271" w:hanging="276" w:hangingChars="115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gridSpan w:val="5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napToGrid w:val="0"/>
              <w:spacing w:line="220" w:lineRule="exact"/>
              <w:ind w:left="271" w:hanging="276" w:hangingChars="115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4" w:hRule="exact"/>
          <w:jc w:val="center"/>
        </w:trPr>
        <w:tc>
          <w:tcPr>
            <w:tcW w:w="741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spacing w:line="220" w:lineRule="exact"/>
              <w:ind w:left="271" w:hanging="276" w:hangingChars="115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napToGrid w:val="0"/>
              <w:spacing w:line="220" w:lineRule="exact"/>
              <w:ind w:left="271" w:hanging="276" w:hangingChars="115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napToGrid w:val="0"/>
              <w:spacing w:line="220" w:lineRule="exact"/>
              <w:ind w:left="271" w:hanging="276" w:hangingChars="115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20" w:lineRule="exact"/>
              <w:ind w:left="271" w:hanging="276" w:hangingChars="115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napToGrid w:val="0"/>
              <w:spacing w:line="220" w:lineRule="exact"/>
              <w:ind w:left="271" w:hanging="276" w:hangingChars="115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gridSpan w:val="5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napToGrid w:val="0"/>
              <w:spacing w:line="220" w:lineRule="exact"/>
              <w:ind w:left="271" w:hanging="276" w:hangingChars="115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4" w:hRule="exact"/>
          <w:jc w:val="center"/>
        </w:trPr>
        <w:tc>
          <w:tcPr>
            <w:tcW w:w="741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spacing w:line="220" w:lineRule="exact"/>
              <w:ind w:left="271" w:hanging="276" w:hangingChars="115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napToGrid w:val="0"/>
              <w:spacing w:line="220" w:lineRule="exact"/>
              <w:ind w:left="271" w:hanging="276" w:hangingChars="115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napToGrid w:val="0"/>
              <w:spacing w:line="220" w:lineRule="exact"/>
              <w:ind w:left="271" w:hanging="276" w:hangingChars="115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20" w:lineRule="exact"/>
              <w:ind w:left="271" w:hanging="276" w:hangingChars="115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napToGrid w:val="0"/>
              <w:spacing w:line="220" w:lineRule="exact"/>
              <w:ind w:left="271" w:hanging="276" w:hangingChars="115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gridSpan w:val="5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napToGrid w:val="0"/>
              <w:spacing w:line="220" w:lineRule="exact"/>
              <w:ind w:left="271" w:hanging="276" w:hangingChars="115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4" w:hRule="exact"/>
          <w:jc w:val="center"/>
        </w:trPr>
        <w:tc>
          <w:tcPr>
            <w:tcW w:w="741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spacing w:line="220" w:lineRule="exact"/>
              <w:ind w:left="271" w:hanging="276" w:hangingChars="115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napToGrid w:val="0"/>
              <w:spacing w:line="220" w:lineRule="exact"/>
              <w:ind w:left="271" w:hanging="276" w:hangingChars="115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napToGrid w:val="0"/>
              <w:spacing w:line="220" w:lineRule="exact"/>
              <w:ind w:left="271" w:hanging="276" w:hangingChars="115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20" w:lineRule="exact"/>
              <w:ind w:left="271" w:hanging="276" w:hangingChars="115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napToGrid w:val="0"/>
              <w:spacing w:line="220" w:lineRule="exact"/>
              <w:ind w:left="271" w:hanging="276" w:hangingChars="115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gridSpan w:val="5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napToGrid w:val="0"/>
              <w:spacing w:line="220" w:lineRule="exact"/>
              <w:ind w:left="271" w:hanging="276" w:hangingChars="115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4" w:hRule="exact"/>
          <w:jc w:val="center"/>
        </w:trPr>
        <w:tc>
          <w:tcPr>
            <w:tcW w:w="741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spacing w:line="220" w:lineRule="exact"/>
              <w:ind w:left="271" w:hanging="276" w:hangingChars="115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napToGrid w:val="0"/>
              <w:spacing w:line="220" w:lineRule="exact"/>
              <w:ind w:left="271" w:hanging="276" w:hangingChars="115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napToGrid w:val="0"/>
              <w:spacing w:line="220" w:lineRule="exact"/>
              <w:ind w:left="271" w:hanging="276" w:hangingChars="115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20" w:lineRule="exact"/>
              <w:ind w:left="271" w:hanging="276" w:hangingChars="115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napToGrid w:val="0"/>
              <w:spacing w:line="220" w:lineRule="exact"/>
              <w:ind w:left="271" w:hanging="276" w:hangingChars="115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gridSpan w:val="5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napToGrid w:val="0"/>
              <w:spacing w:line="220" w:lineRule="exact"/>
              <w:ind w:left="271" w:hanging="276" w:hangingChars="115"/>
              <w:jc w:val="center"/>
              <w:rPr>
                <w:rFonts w:ascii="Times New Roman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67" w:hRule="exact"/>
          <w:jc w:val="center"/>
        </w:trPr>
        <w:tc>
          <w:tcPr>
            <w:tcW w:w="8964" w:type="dxa"/>
            <w:gridSpan w:val="14"/>
            <w:noWrap w:val="0"/>
            <w:vAlign w:val="top"/>
          </w:tcPr>
          <w:p>
            <w:pPr>
              <w:spacing w:line="360" w:lineRule="exact"/>
              <w:ind w:right="420" w:rightChars="200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right="420" w:rightChars="200" w:firstLine="560" w:firstLineChars="200"/>
              <w:rPr>
                <w:rFonts w:ascii="方正仿宋_GBK" w:hAnsi="Times New Roman" w:eastAsia="方正仿宋_GBK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宋体"/>
                <w:color w:val="000000"/>
                <w:sz w:val="28"/>
                <w:szCs w:val="28"/>
              </w:rPr>
              <w:t>本人确认符合报考岗位所需的资格条件，所填信息真实无误，提供的材料真实有效。如填写有误或不实，本人承诺自动放弃聘用资格，并承担相应法律后果。</w:t>
            </w:r>
          </w:p>
          <w:p>
            <w:pPr>
              <w:spacing w:line="360" w:lineRule="exact"/>
              <w:ind w:right="420" w:rightChars="200"/>
              <w:rPr>
                <w:rFonts w:ascii="方正仿宋_GBK" w:hAnsi="Times New Roman" w:eastAsia="方正仿宋_GBK" w:cs="宋体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right="420" w:rightChars="200" w:firstLine="5040" w:firstLineChars="1800"/>
              <w:rPr>
                <w:rFonts w:ascii="方正仿宋_GBK" w:hAnsi="Times New Roman" w:eastAsia="方正仿宋_GBK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宋体"/>
                <w:color w:val="000000"/>
                <w:sz w:val="28"/>
                <w:szCs w:val="28"/>
              </w:rPr>
              <w:t xml:space="preserve">签名： </w:t>
            </w:r>
          </w:p>
          <w:p>
            <w:pPr>
              <w:spacing w:line="360" w:lineRule="exact"/>
              <w:ind w:right="420" w:rightChars="200" w:firstLine="5040" w:firstLineChars="1800"/>
              <w:jc w:val="left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right="420" w:rightChars="200" w:firstLine="5040" w:firstLineChars="1800"/>
              <w:jc w:val="left"/>
              <w:rPr>
                <w:rFonts w:ascii="Times New Roman" w:hAnsi="Times New Roman" w:eastAsia="仿宋_GB2312" w:cs="宋体"/>
                <w:color w:val="000000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>年 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" w:hRule="exac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spacing w:line="320" w:lineRule="exact"/>
              <w:ind w:left="63" w:leftChars="30"/>
              <w:jc w:val="left"/>
              <w:rPr>
                <w:rFonts w:ascii="Times New Roman" w:hAnsi="Times New Roman" w:eastAsia="仿宋_GB2312" w:cs="Times New Roman"/>
                <w:color w:val="000000"/>
                <w:spacing w:val="-20"/>
                <w:sz w:val="32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223" w:type="dxa"/>
            <w:gridSpan w:val="13"/>
            <w:noWrap w:val="0"/>
            <w:vAlign w:val="bottom"/>
          </w:tcPr>
          <w:p>
            <w:pPr>
              <w:spacing w:after="144" w:afterLines="25"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20"/>
                <w:sz w:val="32"/>
                <w:szCs w:val="28"/>
              </w:rPr>
            </w:pPr>
          </w:p>
        </w:tc>
      </w:tr>
    </w:tbl>
    <w:p>
      <w:pPr>
        <w:spacing w:line="400" w:lineRule="exact"/>
        <w:ind w:firstLine="420" w:firstLineChars="150"/>
        <w:rPr>
          <w:rFonts w:ascii="方正仿宋_GBK" w:hAnsi="Times New Roman" w:eastAsia="方正仿宋_GBK" w:cs="宋体"/>
          <w:color w:val="000000"/>
          <w:sz w:val="28"/>
          <w:szCs w:val="28"/>
        </w:rPr>
      </w:pPr>
      <w:r>
        <w:rPr>
          <w:rFonts w:hint="eastAsia" w:ascii="方正仿宋_GBK" w:hAnsi="Times New Roman" w:eastAsia="方正仿宋_GBK" w:cs="宋体"/>
          <w:color w:val="000000"/>
          <w:sz w:val="28"/>
          <w:szCs w:val="28"/>
        </w:rPr>
        <w:t>注：家庭成员是指本人的配偶、父母（监护人、直接抚养人）、岳父母（公公、婆婆）、子女及未婚兄弟姐妹。主要社会关系指已婚兄弟姐妹、祖父母、外祖父母。</w:t>
      </w:r>
    </w:p>
    <w:p>
      <w:pPr>
        <w:rPr>
          <w:rFonts w:hint="default" w:eastAsiaTheme="minorEastAsia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84" w:right="1446" w:bottom="1644" w:left="14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8532"/>
      </w:tabs>
      <w:ind w:right="210" w:rightChars="100"/>
      <w:jc w:val="right"/>
      <w:rPr>
        <w:rFonts w:ascii="宋体" w:hAnsi="宋体" w:eastAsia="宋体" w:cs="Times New Roman"/>
        <w:sz w:val="28"/>
        <w:szCs w:val="28"/>
      </w:rPr>
    </w:pPr>
    <w:r>
      <w:rPr>
        <w:rFonts w:ascii="宋体" w:hAnsi="宋体" w:eastAsia="宋体" w:cs="Times New Roman"/>
        <w:sz w:val="28"/>
        <w:szCs w:val="28"/>
      </w:rPr>
      <w:t>—</w:t>
    </w:r>
    <w:r>
      <w:rPr>
        <w:rFonts w:hint="eastAsia" w:ascii="宋体" w:hAnsi="宋体" w:eastAsia="宋体" w:cs="Times New Roman"/>
        <w:sz w:val="28"/>
        <w:szCs w:val="28"/>
      </w:rPr>
      <w:t xml:space="preserve"> </w:t>
    </w: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PAGE   \* MERGEFORMAT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9</w:t>
    </w:r>
    <w:r>
      <w:rPr>
        <w:rFonts w:ascii="宋体" w:hAnsi="宋体" w:eastAsia="宋体" w:cs="Times New Roman"/>
        <w:sz w:val="28"/>
        <w:szCs w:val="28"/>
      </w:rPr>
      <w:fldChar w:fldCharType="end"/>
    </w:r>
    <w:r>
      <w:rPr>
        <w:rFonts w:hint="eastAsia" w:ascii="宋体" w:hAnsi="宋体" w:eastAsia="宋体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CFFA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widowControl/>
      <w:snapToGrid w:val="0"/>
      <w:spacing w:after="200"/>
      <w:jc w:val="center"/>
      <w:textAlignment w:val="baseline"/>
    </w:pPr>
    <w:rPr>
      <w:rFonts w:ascii="仿宋_GB2312" w:hAnsi="宋体"/>
      <w:color w:val="000000"/>
      <w:szCs w:val="24"/>
    </w:r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24"/>
      <w:lang w:val="en-US" w:eastAsia="zh-CN" w:bidi="ar-SA"/>
    </w:rPr>
  </w:style>
  <w:style w:type="paragraph" w:styleId="4">
    <w:name w:val="Normal (Web)"/>
    <w:qFormat/>
    <w:uiPriority w:val="99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仿宋_GB2312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user</cp:lastModifiedBy>
  <dcterms:modified xsi:type="dcterms:W3CDTF">2024-04-26T15:19:40Z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